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s>
        <w:spacing w:after="0" w:before="0" w:line="240" w:lineRule="auto"/>
        <w:ind w:left="0" w:right="0" w:firstLine="0"/>
        <w:jc w:val="left"/>
        <w:rPr>
          <w:rFonts w:ascii="Rockwell" w:cs="Rockwell" w:eastAsia="Rockwell" w:hAnsi="Rockwell"/>
          <w:b w:val="0"/>
          <w:i w:val="0"/>
          <w:smallCaps w:val="0"/>
          <w:strike w:val="0"/>
          <w:color w:val="000000"/>
          <w:sz w:val="22"/>
          <w:szCs w:val="22"/>
          <w:u w:val="none"/>
          <w:shd w:fill="auto" w:val="clear"/>
          <w:vertAlign w:val="baseline"/>
        </w:rPr>
      </w:pP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ab/>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Pr>
        <w:drawing>
          <wp:inline distB="0" distT="0" distL="114300" distR="114300">
            <wp:extent cx="682625" cy="765810"/>
            <wp:effectExtent b="0" l="0" r="0" t="0"/>
            <wp:docPr descr="https://encrypted-tbn1.gstatic.com/images?q=tbn:ANd9GcQgXdkbKWZe5MBT9WsKV8gixs6MEKGrQ_F1AE1Xycnx8ya-3Lg7BGSoIbBG" id="1028" name="image3.jpg"/>
            <a:graphic>
              <a:graphicData uri="http://schemas.openxmlformats.org/drawingml/2006/picture">
                <pic:pic>
                  <pic:nvPicPr>
                    <pic:cNvPr descr="https://encrypted-tbn1.gstatic.com/images?q=tbn:ANd9GcQgXdkbKWZe5MBT9WsKV8gixs6MEKGrQ_F1AE1Xycnx8ya-3Lg7BGSoIbBG" id="0" name="image3.jpg"/>
                    <pic:cNvPicPr preferRelativeResize="0"/>
                  </pic:nvPicPr>
                  <pic:blipFill>
                    <a:blip r:embed="rId7"/>
                    <a:srcRect b="0" l="0" r="0" t="0"/>
                    <a:stretch>
                      <a:fillRect/>
                    </a:stretch>
                  </pic:blipFill>
                  <pic:spPr>
                    <a:xfrm>
                      <a:off x="0" y="0"/>
                      <a:ext cx="682625" cy="765810"/>
                    </a:xfrm>
                    <a:prstGeom prst="rect"/>
                    <a:ln/>
                  </pic:spPr>
                </pic:pic>
              </a:graphicData>
            </a:graphic>
          </wp:inline>
        </w:drawing>
      </w:r>
      <w:r w:rsidDel="00000000" w:rsidR="00000000" w:rsidRPr="00000000">
        <w:rPr>
          <w:rFonts w:ascii="Rockwell" w:cs="Rockwell" w:eastAsia="Rockwell" w:hAnsi="Rockwell"/>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5412740</wp:posOffset>
            </wp:positionH>
            <wp:positionV relativeFrom="paragraph">
              <wp:posOffset>224790</wp:posOffset>
            </wp:positionV>
            <wp:extent cx="650875" cy="755015"/>
            <wp:effectExtent b="0" l="0" r="0" t="0"/>
            <wp:wrapNone/>
            <wp:docPr id="1026" name="image1.jpg"/>
            <a:graphic>
              <a:graphicData uri="http://schemas.openxmlformats.org/drawingml/2006/picture">
                <pic:pic>
                  <pic:nvPicPr>
                    <pic:cNvPr id="0" name="image1.jpg"/>
                    <pic:cNvPicPr preferRelativeResize="0"/>
                  </pic:nvPicPr>
                  <pic:blipFill>
                    <a:blip r:embed="rId8"/>
                    <a:srcRect b="25870" l="10450" r="65971" t="5606"/>
                    <a:stretch>
                      <a:fillRect/>
                    </a:stretch>
                  </pic:blipFill>
                  <pic:spPr>
                    <a:xfrm>
                      <a:off x="0" y="0"/>
                      <a:ext cx="650875" cy="75501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64136</wp:posOffset>
            </wp:positionH>
            <wp:positionV relativeFrom="paragraph">
              <wp:posOffset>224155</wp:posOffset>
            </wp:positionV>
            <wp:extent cx="597535" cy="754380"/>
            <wp:effectExtent b="0" l="0" r="0" t="0"/>
            <wp:wrapNone/>
            <wp:docPr id="102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97535" cy="75438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color="0075a2" w:space="1" w:sz="12" w:val="single"/>
          <w:right w:space="0" w:sz="0" w:val="nil"/>
          <w:between w:space="0" w:sz="0" w:val="nil"/>
        </w:pBdr>
        <w:shd w:fill="auto" w:val="clear"/>
        <w:spacing w:after="120" w:before="120" w:line="252.00000000000003" w:lineRule="auto"/>
        <w:ind w:left="0" w:right="0" w:firstLine="0"/>
        <w:jc w:val="center"/>
        <w:rPr>
          <w:rFonts w:ascii="Rockwell" w:cs="Rockwell" w:eastAsia="Rockwell" w:hAnsi="Rockwell"/>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0"/>
          <w:i w:val="0"/>
          <w:smallCaps w:val="1"/>
          <w:strike w:val="0"/>
          <w:color w:val="000000"/>
          <w:sz w:val="24"/>
          <w:szCs w:val="24"/>
          <w:u w:val="none"/>
          <w:shd w:fill="auto" w:val="clear"/>
          <w:vertAlign w:val="baseline"/>
          <w:rtl w:val="0"/>
        </w:rPr>
        <w:t xml:space="preserve">ISTITUTO COMPRENSIVO STATALE SELLIA MARINA</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Via Frischia – 88050 Sellia Marina (CZ) – Tel </w:t>
      </w:r>
      <w:r w:rsidDel="00000000" w:rsidR="00000000" w:rsidRPr="00000000">
        <w:rPr>
          <w:rFonts w:ascii="Rockwell" w:cs="Rockwell" w:eastAsia="Rockwell" w:hAnsi="Rockwell"/>
          <w:b w:val="1"/>
          <w:i w:val="1"/>
          <w:smallCaps w:val="0"/>
          <w:strike w:val="0"/>
          <w:color w:val="000000"/>
          <w:sz w:val="20"/>
          <w:szCs w:val="20"/>
          <w:u w:val="none"/>
          <w:shd w:fill="auto" w:val="clear"/>
          <w:vertAlign w:val="baseline"/>
          <w:rtl w:val="0"/>
        </w:rPr>
        <w:t xml:space="preserve">0961</w:t>
      </w: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964134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C.F. 97035130794 – Codice Ministeriale CZIC848003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1"/>
          <w:smallCaps w:val="0"/>
          <w:strike w:val="0"/>
          <w:color w:val="000000"/>
          <w:sz w:val="20"/>
          <w:szCs w:val="20"/>
          <w:u w:val="none"/>
          <w:shd w:fill="auto" w:val="clear"/>
          <w:vertAlign w:val="baseline"/>
          <w:rtl w:val="0"/>
        </w:rPr>
        <w:t xml:space="preserve">Mail: czic848003@istruzione.it – PEC: czic848003@pec.istruzione.it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Rockwell" w:cs="Rockwell" w:eastAsia="Rockwell" w:hAnsi="Rockwell"/>
          <w:b w:val="0"/>
          <w:i w:val="0"/>
          <w:smallCaps w:val="0"/>
          <w:strike w:val="0"/>
          <w:color w:val="000000"/>
          <w:sz w:val="20"/>
          <w:szCs w:val="20"/>
          <w:u w:val="none"/>
          <w:shd w:fill="auto" w:val="clear"/>
          <w:vertAlign w:val="baseline"/>
        </w:rPr>
      </w:pPr>
      <w:r w:rsidDel="00000000" w:rsidR="00000000" w:rsidRPr="00000000">
        <w:rPr>
          <w:rFonts w:ascii="Rockwell" w:cs="Rockwell" w:eastAsia="Rockwell" w:hAnsi="Rockwell"/>
          <w:b w:val="0"/>
          <w:i w:val="0"/>
          <w:smallCaps w:val="0"/>
          <w:strike w:val="0"/>
          <w:color w:val="000000"/>
          <w:sz w:val="20"/>
          <w:szCs w:val="20"/>
          <w:u w:val="none"/>
          <w:shd w:fill="auto" w:val="clear"/>
          <w:vertAlign w:val="baseline"/>
          <w:rtl w:val="0"/>
        </w:rPr>
        <w:t xml:space="preserve">Sito WEB: </w:t>
      </w:r>
      <w:hyperlink r:id="rId10">
        <w:r w:rsidDel="00000000" w:rsidR="00000000" w:rsidRPr="00000000">
          <w:rPr>
            <w:rFonts w:ascii="Rockwell" w:cs="Rockwell" w:eastAsia="Rockwell" w:hAnsi="Rockwell"/>
            <w:b w:val="0"/>
            <w:i w:val="0"/>
            <w:smallCaps w:val="0"/>
            <w:strike w:val="0"/>
            <w:color w:val="0000ff"/>
            <w:sz w:val="20"/>
            <w:szCs w:val="20"/>
            <w:u w:val="single"/>
            <w:shd w:fill="auto" w:val="clear"/>
            <w:vertAlign w:val="baseline"/>
            <w:rtl w:val="0"/>
          </w:rPr>
          <w:t xml:space="preserve">http://www.icselliamarina.edu.it</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center"/>
        <w:rPr>
          <w:rFonts w:ascii="Rockwell" w:cs="Rockwell" w:eastAsia="Rockwell" w:hAnsi="Rockwel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Plesso ____________________________________________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Classe/__________________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caso di alunni disabili nella Classe, numero di alunni per i quali si propone un'adozione differenziata) (VEDI NOTA) 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 di testo proposto (Libro per la Classe Prima, Sussidiario dei linguaggi, Sussidiario delle discipline, etc.,) (VEDI NOTA)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PROPOSTA DI ADOZIONE  ALTERNATIVA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2024/2025</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Motivazioni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Elenco dettagliato degli strumenti cartacei o digitali alternativi (qualità dei contenuti, impostazione metodologica, in particolare esplicitare la rispondenza alle Indicazioni Nazionali e alla Normativa sui Libri digitali)</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Data:_______/Maggio/2021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Firma  Docente/i             </w:t>
      </w:r>
    </w:p>
    <w:tbl>
      <w:tblPr>
        <w:tblStyle w:val="Table1"/>
        <w:tblW w:w="9494.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7"/>
        <w:gridCol w:w="4747"/>
        <w:tblGridChange w:id="0">
          <w:tblGrid>
            <w:gridCol w:w="4747"/>
            <w:gridCol w:w="4747"/>
          </w:tblGrid>
        </w:tblGridChange>
      </w:tblGrid>
      <w:tr>
        <w:trPr>
          <w:cantSplit w:val="0"/>
          <w:tblHeader w:val="0"/>
        </w:trPr>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NOTA: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Adozione alternativa</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adozioni alternative non costituiscono sperimentazione nè progetto; sono previste dalle norme e sono possibili nella Scuola Primaria e, da quest'anno, anche nella Secondaria: dovranno però tenere conto, da una parte, dell’obiettivo della graduale digitalizzazione, dall’altra, della coerenza con le Indicazioni Nazionali. Dovranno inoltre essere coerenti con il PTOF  e con il Curricolo Verticale di Istituto elaborato. Dovranno pertanto essere motivate e prevedere nel dettaglio gli strumenti cartacei o digitali alternativi da utilizzare PER LA CLASSE e PER IL TIPO DI TESTO o LA DISCIPLINA per cui si propone l’adozione alternativa, da mantenere rigorosamente entro il valore della cedola libraria (MOD B), ciò anche al fine, per la Scuola Primaria, di poter procedere con gli acquisti in tempo utile per l'avvio dell'a.s. successivo.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nessun caso la scelta alternativa al libro di testo può tradursi in una richiesta massiva di fotocopie che gravi sul Bilancio della Scuola.</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L'adozione alternativa dovrà essere proposta dal Consiglio di Interclasse o di Classe e deliberata  dal Collegio dei Docenti. Si raccomanda in ogni caso ai Docenti di giungere a scelte il più possibile condivise.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Adozioni per gli studenti disabili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 caso il Team Docenti ravvisi la necessità, per la Scuola Primaria, e per gli studenti con PEI differenziato, di utilizzare la cedola libraria per testi o sussidi digitali differenziati, lo stesso, compilerà il MOD B, specificando nel dettaglio gli strumenti cartacei o digitali alternativi da utilizzare, indicando la Classe e il numero (e solo il numero) degli alunni per i quali è prevista l'adozione alternativa. La scheda sarà firmata da tutto il Team Docenti.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09" w:top="709"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lvl w:ilvl="0">
      <w:start w:val="1"/>
      <w:numFmt w:val="decimal"/>
      <w:lvlText w:val="%1)"/>
      <w:lvlJc w:val="left"/>
      <w:pPr>
        <w:ind w:left="786" w:hanging="360.00000000000006"/>
      </w:pPr>
      <w:rPr>
        <w:rFonts w:ascii="Arial" w:cs="Arial" w:eastAsia="Arial" w:hAnsi="Arial"/>
        <w:sz w:val="20"/>
        <w:szCs w:val="2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Titolo1">
    <w:name w:val="Titolo 1"/>
    <w:basedOn w:val="Normale"/>
    <w:next w:val="Normale"/>
    <w:autoRedefine w:val="0"/>
    <w:hidden w:val="0"/>
    <w:qFormat w:val="0"/>
    <w:pPr>
      <w:keepNext w:val="1"/>
      <w:numPr>
        <w:ilvl w:val="0"/>
        <w:numId w:val="1"/>
      </w:numPr>
      <w:suppressAutoHyphens w:val="0"/>
      <w:spacing w:after="0" w:before="0" w:line="240" w:lineRule="auto"/>
      <w:ind w:leftChars="-1" w:rightChars="0" w:firstLineChars="-1"/>
      <w:jc w:val="center"/>
      <w:textDirection w:val="btLr"/>
      <w:textAlignment w:val="top"/>
      <w:outlineLvl w:val="0"/>
    </w:pPr>
    <w:rPr>
      <w:rFonts w:ascii="Arial" w:cs="Arial" w:eastAsia="Arial Unicode MS" w:hAnsi="Arial"/>
      <w:b w:val="1"/>
      <w:bCs w:val="1"/>
      <w:w w:val="100"/>
      <w:position w:val="-1"/>
      <w:sz w:val="20"/>
      <w:szCs w:val="24"/>
      <w:effect w:val="none"/>
      <w:vertAlign w:val="baseline"/>
      <w:cs w:val="0"/>
      <w:em w:val="none"/>
      <w:lang w:bidi="he-IL" w:eastAsia="zh-CN" w:val="it-IT"/>
    </w:rPr>
  </w:style>
  <w:style w:type="paragraph" w:styleId="Titolo2">
    <w:name w:val="Titolo 2"/>
    <w:basedOn w:val="Normale"/>
    <w:next w:val="Normale"/>
    <w:autoRedefine w:val="0"/>
    <w:hidden w:val="0"/>
    <w:qFormat w:val="0"/>
    <w:pPr>
      <w:keepNext w:val="1"/>
      <w:numPr>
        <w:ilvl w:val="1"/>
        <w:numId w:val="1"/>
      </w:numPr>
      <w:suppressAutoHyphens w:val="0"/>
      <w:spacing w:after="0" w:before="0" w:line="240" w:lineRule="auto"/>
      <w:ind w:leftChars="-1" w:rightChars="0" w:firstLineChars="-1"/>
      <w:jc w:val="center"/>
      <w:textDirection w:val="btLr"/>
      <w:textAlignment w:val="top"/>
      <w:outlineLvl w:val="1"/>
    </w:pPr>
    <w:rPr>
      <w:rFonts w:ascii="Times New Roman" w:cs="Times New Roman" w:eastAsia="Times New Roman" w:hAnsi="Times New Roman"/>
      <w:b w:val="1"/>
      <w:bCs w:val="1"/>
      <w:w w:val="100"/>
      <w:position w:val="-1"/>
      <w:sz w:val="16"/>
      <w:szCs w:val="24"/>
      <w:effect w:val="none"/>
      <w:vertAlign w:val="baseline"/>
      <w:cs w:val="0"/>
      <w:em w:val="none"/>
      <w:lang w:bidi="he-IL" w:eastAsia="zh-CN" w:val="it-IT"/>
    </w:rPr>
  </w:style>
  <w:style w:type="paragraph" w:styleId="Titolo6">
    <w:name w:val="Titolo 6"/>
    <w:basedOn w:val="Normale"/>
    <w:next w:val="Normale"/>
    <w:autoRedefine w:val="0"/>
    <w:hidden w:val="0"/>
    <w:qFormat w:val="0"/>
    <w:pPr>
      <w:numPr>
        <w:ilvl w:val="5"/>
        <w:numId w:val="1"/>
      </w:numPr>
      <w:suppressAutoHyphens w:val="0"/>
      <w:spacing w:after="60" w:before="240" w:line="1" w:lineRule="atLeast"/>
      <w:ind w:leftChars="-1" w:rightChars="0" w:firstLineChars="-1"/>
      <w:textDirection w:val="btLr"/>
      <w:textAlignment w:val="top"/>
      <w:outlineLvl w:val="5"/>
    </w:pPr>
    <w:rPr>
      <w:rFonts w:ascii="Calibri" w:cs="Arial" w:eastAsia="PMingLiU" w:hAnsi="Calibri"/>
      <w:b w:val="1"/>
      <w:bCs w:val="1"/>
      <w:w w:val="100"/>
      <w:position w:val="-1"/>
      <w:sz w:val="22"/>
      <w:szCs w:val="22"/>
      <w:effect w:val="none"/>
      <w:vertAlign w:val="baseline"/>
      <w:cs w:val="0"/>
      <w:em w:val="none"/>
      <w:lang w:bidi="ar-SA" w:eastAsia="zh-C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WW8Num1zfalse">
    <w:name w:val="WW8Num1zfalse"/>
    <w:next w:val="WW8Num1zfalse"/>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Arial" w:cs="Arial" w:eastAsia="Times New Roman" w:hAnsi="Arial"/>
      <w:w w:val="100"/>
      <w:position w:val="-1"/>
      <w:effect w:val="none"/>
      <w:vertAlign w:val="baseline"/>
      <w:cs w:val="0"/>
      <w:em w:val="none"/>
      <w:lang/>
    </w:rPr>
  </w:style>
  <w:style w:type="character" w:styleId="WW8Num1ztrue0">
    <w:name w:val="WW8Num1ztrue"/>
    <w:next w:val="WW8Num1ztrue0"/>
    <w:autoRedefine w:val="0"/>
    <w:hidden w:val="0"/>
    <w:qFormat w:val="0"/>
    <w:rPr>
      <w:w w:val="100"/>
      <w:position w:val="-1"/>
      <w:effect w:val="none"/>
      <w:vertAlign w:val="baseline"/>
      <w:cs w:val="0"/>
      <w:em w:val="none"/>
      <w:lang/>
    </w:rPr>
  </w:style>
  <w:style w:type="character" w:styleId="WW8Num1ztrue1">
    <w:name w:val="WW8Num1ztrue"/>
    <w:next w:val="WW8Num1ztrue1"/>
    <w:autoRedefine w:val="0"/>
    <w:hidden w:val="0"/>
    <w:qFormat w:val="0"/>
    <w:rPr>
      <w:w w:val="100"/>
      <w:position w:val="-1"/>
      <w:effect w:val="none"/>
      <w:vertAlign w:val="baseline"/>
      <w:cs w:val="0"/>
      <w:em w:val="none"/>
      <w:lang/>
    </w:rPr>
  </w:style>
  <w:style w:type="character" w:styleId="WW8Num1ztrue2">
    <w:name w:val="WW8Num1ztrue"/>
    <w:next w:val="WW8Num1ztrue2"/>
    <w:autoRedefine w:val="0"/>
    <w:hidden w:val="0"/>
    <w:qFormat w:val="0"/>
    <w:rPr>
      <w:w w:val="100"/>
      <w:position w:val="-1"/>
      <w:effect w:val="none"/>
      <w:vertAlign w:val="baseline"/>
      <w:cs w:val="0"/>
      <w:em w:val="none"/>
      <w:lang/>
    </w:rPr>
  </w:style>
  <w:style w:type="character" w:styleId="WW8Num1ztrue3">
    <w:name w:val="WW8Num1ztrue"/>
    <w:next w:val="WW8Num1ztrue3"/>
    <w:autoRedefine w:val="0"/>
    <w:hidden w:val="0"/>
    <w:qFormat w:val="0"/>
    <w:rPr>
      <w:w w:val="100"/>
      <w:position w:val="-1"/>
      <w:effect w:val="none"/>
      <w:vertAlign w:val="baseline"/>
      <w:cs w:val="0"/>
      <w:em w:val="none"/>
      <w:lang/>
    </w:rPr>
  </w:style>
  <w:style w:type="character" w:styleId="WW8Num1ztrue4">
    <w:name w:val="WW8Num1ztrue"/>
    <w:next w:val="WW8Num1ztrue4"/>
    <w:autoRedefine w:val="0"/>
    <w:hidden w:val="0"/>
    <w:qFormat w:val="0"/>
    <w:rPr>
      <w:w w:val="100"/>
      <w:position w:val="-1"/>
      <w:effect w:val="none"/>
      <w:vertAlign w:val="baseline"/>
      <w:cs w:val="0"/>
      <w:em w:val="none"/>
      <w:lang/>
    </w:rPr>
  </w:style>
  <w:style w:type="character" w:styleId="WW8Num1ztrue5">
    <w:name w:val="WW8Num1ztrue"/>
    <w:next w:val="WW8Num1ztrue5"/>
    <w:autoRedefine w:val="0"/>
    <w:hidden w:val="0"/>
    <w:qFormat w:val="0"/>
    <w:rPr>
      <w:w w:val="100"/>
      <w:position w:val="-1"/>
      <w:effect w:val="none"/>
      <w:vertAlign w:val="baseline"/>
      <w:cs w:val="0"/>
      <w:em w:val="none"/>
      <w:lang/>
    </w:rPr>
  </w:style>
  <w:style w:type="character" w:styleId="WW8Num1ztrue">
    <w:name w:val="WW8Num1ztrue"/>
    <w:next w:val="WW8Num1ztrue"/>
    <w:autoRedefine w:val="0"/>
    <w:hidden w:val="0"/>
    <w:qFormat w:val="0"/>
    <w:rPr>
      <w:w w:val="100"/>
      <w:position w:val="-1"/>
      <w:effect w:val="none"/>
      <w:vertAlign w:val="baseline"/>
      <w:cs w:val="0"/>
      <w:em w:val="none"/>
      <w:lang/>
    </w:rPr>
  </w:style>
  <w:style w:type="character" w:styleId="WW8Num2zfalse">
    <w:name w:val="WW8Num2zfalse"/>
    <w:next w:val="WW8Num2zfalse"/>
    <w:autoRedefine w:val="0"/>
    <w:hidden w:val="0"/>
    <w:qFormat w:val="0"/>
    <w:rPr>
      <w:rFonts w:ascii="Arial" w:cs="Arial" w:hAnsi="Arial"/>
      <w:w w:val="100"/>
      <w:position w:val="-1"/>
      <w:sz w:val="20"/>
      <w:szCs w:val="20"/>
      <w:effect w:val="none"/>
      <w:vertAlign w:val="baseline"/>
      <w:cs w:val="0"/>
      <w:em w:val="none"/>
      <w:lang/>
    </w:rPr>
  </w:style>
  <w:style w:type="character" w:styleId="WW8Num2ztrue6">
    <w:name w:val="WW8Num2ztrue"/>
    <w:next w:val="WW8Num2ztrue6"/>
    <w:autoRedefine w:val="0"/>
    <w:hidden w:val="0"/>
    <w:qFormat w:val="0"/>
    <w:rPr>
      <w:w w:val="100"/>
      <w:position w:val="-1"/>
      <w:effect w:val="none"/>
      <w:vertAlign w:val="baseline"/>
      <w:cs w:val="0"/>
      <w:em w:val="none"/>
      <w:lang/>
    </w:rPr>
  </w:style>
  <w:style w:type="character" w:styleId="WW8Num2ztrue7">
    <w:name w:val="WW8Num2ztrue"/>
    <w:next w:val="WW8Num2ztrue7"/>
    <w:autoRedefine w:val="0"/>
    <w:hidden w:val="0"/>
    <w:qFormat w:val="0"/>
    <w:rPr>
      <w:w w:val="100"/>
      <w:position w:val="-1"/>
      <w:effect w:val="none"/>
      <w:vertAlign w:val="baseline"/>
      <w:cs w:val="0"/>
      <w:em w:val="none"/>
      <w:lang/>
    </w:rPr>
  </w:style>
  <w:style w:type="character" w:styleId="WW8Num2ztrue8">
    <w:name w:val="WW8Num2ztrue"/>
    <w:next w:val="WW8Num2ztrue8"/>
    <w:autoRedefine w:val="0"/>
    <w:hidden w:val="0"/>
    <w:qFormat w:val="0"/>
    <w:rPr>
      <w:w w:val="100"/>
      <w:position w:val="-1"/>
      <w:effect w:val="none"/>
      <w:vertAlign w:val="baseline"/>
      <w:cs w:val="0"/>
      <w:em w:val="none"/>
      <w:lang/>
    </w:rPr>
  </w:style>
  <w:style w:type="character" w:styleId="WW8Num2ztrue9">
    <w:name w:val="WW8Num2ztrue"/>
    <w:next w:val="WW8Num2ztrue9"/>
    <w:autoRedefine w:val="0"/>
    <w:hidden w:val="0"/>
    <w:qFormat w:val="0"/>
    <w:rPr>
      <w:w w:val="100"/>
      <w:position w:val="-1"/>
      <w:effect w:val="none"/>
      <w:vertAlign w:val="baseline"/>
      <w:cs w:val="0"/>
      <w:em w:val="none"/>
      <w:lang/>
    </w:rPr>
  </w:style>
  <w:style w:type="character" w:styleId="WW8Num2ztrue10">
    <w:name w:val="WW8Num2ztrue"/>
    <w:next w:val="WW8Num2ztrue10"/>
    <w:autoRedefine w:val="0"/>
    <w:hidden w:val="0"/>
    <w:qFormat w:val="0"/>
    <w:rPr>
      <w:w w:val="100"/>
      <w:position w:val="-1"/>
      <w:effect w:val="none"/>
      <w:vertAlign w:val="baseline"/>
      <w:cs w:val="0"/>
      <w:em w:val="none"/>
      <w:lang/>
    </w:rPr>
  </w:style>
  <w:style w:type="character" w:styleId="WW8Num2ztrue11">
    <w:name w:val="WW8Num2ztrue"/>
    <w:next w:val="WW8Num2ztrue11"/>
    <w:autoRedefine w:val="0"/>
    <w:hidden w:val="0"/>
    <w:qFormat w:val="0"/>
    <w:rPr>
      <w:w w:val="100"/>
      <w:position w:val="-1"/>
      <w:effect w:val="none"/>
      <w:vertAlign w:val="baseline"/>
      <w:cs w:val="0"/>
      <w:em w:val="none"/>
      <w:lang/>
    </w:rPr>
  </w:style>
  <w:style w:type="character" w:styleId="WW8Num2ztrue12">
    <w:name w:val="WW8Num2ztrue"/>
    <w:next w:val="WW8Num2ztrue12"/>
    <w:autoRedefine w:val="0"/>
    <w:hidden w:val="0"/>
    <w:qFormat w:val="0"/>
    <w:rPr>
      <w:w w:val="100"/>
      <w:position w:val="-1"/>
      <w:effect w:val="none"/>
      <w:vertAlign w:val="baseline"/>
      <w:cs w:val="0"/>
      <w:em w:val="none"/>
      <w:lang/>
    </w:rPr>
  </w:style>
  <w:style w:type="character" w:styleId="WW8Num2ztrue">
    <w:name w:val="WW8Num2ztrue"/>
    <w:next w:val="WW8Num2ztrue"/>
    <w:autoRedefine w:val="0"/>
    <w:hidden w:val="0"/>
    <w:qFormat w:val="0"/>
    <w:rPr>
      <w:w w:val="100"/>
      <w:position w:val="-1"/>
      <w:effect w:val="none"/>
      <w:vertAlign w:val="baseline"/>
      <w:cs w:val="0"/>
      <w:em w:val="none"/>
      <w:lang/>
    </w:rPr>
  </w:style>
  <w:style w:type="character" w:styleId="Car.predefinitoparagrafo1">
    <w:name w:val="Car. predefinito paragrafo1"/>
    <w:next w:val="Car.predefinitoparagrafo1"/>
    <w:autoRedefine w:val="0"/>
    <w:hidden w:val="0"/>
    <w:qFormat w:val="0"/>
    <w:rPr>
      <w:w w:val="100"/>
      <w:position w:val="-1"/>
      <w:effect w:val="none"/>
      <w:vertAlign w:val="baseline"/>
      <w:cs w:val="0"/>
      <w:em w:val="none"/>
      <w:lang/>
    </w:rPr>
  </w:style>
  <w:style w:type="character" w:styleId="CarattereCarattere2">
    <w:name w:val="Carattere Carattere2"/>
    <w:next w:val="CarattereCarattere2"/>
    <w:autoRedefine w:val="0"/>
    <w:hidden w:val="0"/>
    <w:qFormat w:val="0"/>
    <w:rPr>
      <w:rFonts w:ascii="Arial" w:cs="Arial" w:eastAsia="Arial Unicode MS" w:hAnsi="Arial"/>
      <w:b w:val="1"/>
      <w:bCs w:val="1"/>
      <w:w w:val="100"/>
      <w:position w:val="-1"/>
      <w:sz w:val="20"/>
      <w:szCs w:val="24"/>
      <w:effect w:val="none"/>
      <w:vertAlign w:val="baseline"/>
      <w:cs w:val="0"/>
      <w:em w:val="none"/>
      <w:lang w:bidi="he-IL"/>
    </w:rPr>
  </w:style>
  <w:style w:type="character" w:styleId="CarattereCarattere1">
    <w:name w:val="Carattere Carattere1"/>
    <w:next w:val="CarattereCarattere1"/>
    <w:autoRedefine w:val="0"/>
    <w:hidden w:val="0"/>
    <w:qFormat w:val="0"/>
    <w:rPr>
      <w:rFonts w:ascii="Times New Roman" w:cs="Times New Roman" w:eastAsia="Times New Roman" w:hAnsi="Times New Roman"/>
      <w:b w:val="1"/>
      <w:bCs w:val="1"/>
      <w:w w:val="100"/>
      <w:position w:val="-1"/>
      <w:sz w:val="16"/>
      <w:szCs w:val="24"/>
      <w:effect w:val="none"/>
      <w:vertAlign w:val="baseline"/>
      <w:cs w:val="0"/>
      <w:em w:val="none"/>
      <w:lang w:bidi="he-IL"/>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CarattereCarattere">
    <w:name w:val="Carattere Carattere"/>
    <w:next w:val="CarattereCarattere"/>
    <w:autoRedefine w:val="0"/>
    <w:hidden w:val="0"/>
    <w:qFormat w:val="0"/>
    <w:rPr>
      <w:rFonts w:ascii="Tahoma" w:cs="Tahoma" w:eastAsia="Times New Roman" w:hAnsi="Tahoma"/>
      <w:w w:val="100"/>
      <w:position w:val="-1"/>
      <w:sz w:val="16"/>
      <w:szCs w:val="16"/>
      <w:effect w:val="none"/>
      <w:vertAlign w:val="baseline"/>
      <w:cs w:val="0"/>
      <w:em w:val="none"/>
      <w:lang/>
    </w:rPr>
  </w:style>
  <w:style w:type="paragraph" w:styleId="Intestazione1">
    <w:name w:val="Intestazione1"/>
    <w:basedOn w:val="Normale"/>
    <w:next w:val="Corpodeltest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it-IT"/>
    </w:rPr>
  </w:style>
  <w:style w:type="paragraph" w:styleId="Corpodeltesto">
    <w:name w:val="Corpo del testo"/>
    <w:basedOn w:val="Normale"/>
    <w:next w:val="Corpodeltest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Elenco">
    <w:name w:val="Elenco"/>
    <w:basedOn w:val="Corpodeltesto"/>
    <w:next w:val="Elenco"/>
    <w:autoRedefine w:val="0"/>
    <w:hidden w:val="0"/>
    <w:qFormat w:val="0"/>
    <w:pPr>
      <w:suppressAutoHyphens w:val="0"/>
      <w:spacing w:after="120" w:before="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Didascalia">
    <w:name w:val="Didascalia"/>
    <w:basedOn w:val="Normale"/>
    <w:next w:val="Didascali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it-IT"/>
    </w:rPr>
  </w:style>
  <w:style w:type="paragraph" w:styleId="Indice">
    <w:name w:val="Indice"/>
    <w:basedOn w:val="Normale"/>
    <w:next w:val="I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Testofumetto">
    <w:name w:val="Testo fumetto"/>
    <w:basedOn w:val="Normale"/>
    <w:next w:val="Testofumett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it-IT"/>
    </w:rPr>
  </w:style>
  <w:style w:type="paragraph" w:styleId="Contenutotabella">
    <w:name w:val="Contenuto tabella"/>
    <w:basedOn w:val="Normale"/>
    <w:next w:val="Contenutotabel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it-IT"/>
    </w:rPr>
  </w:style>
  <w:style w:type="paragraph" w:styleId="Intestazionetabella">
    <w:name w:val="Intestazione tabella"/>
    <w:basedOn w:val="Contenutotabella"/>
    <w:next w:val="Intestazionetabel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it-IT"/>
    </w:rPr>
  </w:style>
  <w:style w:type="paragraph" w:styleId="Sottotitolo">
    <w:name w:val="Sottotitolo"/>
    <w:basedOn w:val="Normale"/>
    <w:next w:val="Corpodeltesto"/>
    <w:autoRedefine w:val="0"/>
    <w:hidden w:val="0"/>
    <w:qFormat w:val="0"/>
    <w:pPr>
      <w:suppressAutoHyphens w:val="0"/>
      <w:overflowPunct w:val="0"/>
      <w:autoSpaceDE w:val="0"/>
      <w:spacing w:line="1" w:lineRule="atLeast"/>
      <w:ind w:leftChars="-1" w:rightChars="0" w:firstLineChars="-1"/>
      <w:jc w:val="center"/>
      <w:textDirection w:val="btLr"/>
      <w:textAlignment w:val="baseline"/>
      <w:outlineLvl w:val="0"/>
    </w:pPr>
    <w:rPr>
      <w:rFonts w:ascii="Arial" w:cs="Arial" w:hAnsi="Arial"/>
      <w:w w:val="100"/>
      <w:position w:val="-1"/>
      <w:sz w:val="28"/>
      <w:szCs w:val="20"/>
      <w:effect w:val="none"/>
      <w:vertAlign w:val="baseline"/>
      <w:cs w:val="0"/>
      <w:em w:val="none"/>
      <w:lang w:bidi="ar-SA" w:eastAsia="zh-CN" w:val="it-IT"/>
    </w:rPr>
  </w:style>
  <w:style w:type="paragraph" w:styleId="Titolo">
    <w:name w:val="Titolo"/>
    <w:basedOn w:val="Normale"/>
    <w:next w:val="Titolo"/>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0"/>
      <w:effect w:val="none"/>
      <w:vertAlign w:val="baseline"/>
      <w:cs w:val="0"/>
      <w:em w:val="none"/>
      <w:lang w:bidi="ar-SA" w:eastAsia="zh-CN" w:val="und"/>
    </w:rPr>
  </w:style>
  <w:style w:type="character" w:styleId="TitoloCarattere">
    <w:name w:val="Titolo Carattere"/>
    <w:next w:val="TitoloCarattere"/>
    <w:autoRedefine w:val="0"/>
    <w:hidden w:val="0"/>
    <w:qFormat w:val="0"/>
    <w:rPr>
      <w:b w:val="1"/>
      <w:w w:val="100"/>
      <w:position w:val="-1"/>
      <w:sz w:val="28"/>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ntestazioneCarattere,CarattereCarattere">
    <w:name w:val="Intestazione Carattere,Carattere Carattere"/>
    <w:next w:val="IntestazioneCarattere,CarattereCarattere"/>
    <w:autoRedefine w:val="0"/>
    <w:hidden w:val="0"/>
    <w:qFormat w:val="0"/>
    <w:rPr>
      <w:w w:val="100"/>
      <w:position w:val="-1"/>
      <w:sz w:val="24"/>
      <w:effect w:val="none"/>
      <w:vertAlign w:val="baseline"/>
      <w:cs w:val="0"/>
      <w:em w:val="none"/>
      <w:lang/>
    </w:rPr>
  </w:style>
  <w:style w:type="paragraph" w:styleId="Intestazione,Carattere">
    <w:name w:val="Intestazione,Carattere"/>
    <w:basedOn w:val="Normale"/>
    <w:next w:val="Intestazione,Carattere"/>
    <w:autoRedefine w:val="0"/>
    <w:hidden w:val="0"/>
    <w:qFormat w:val="1"/>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0"/>
      <w:effect w:val="none"/>
      <w:vertAlign w:val="baseline"/>
      <w:cs w:val="0"/>
      <w:em w:val="none"/>
      <w:lang w:bidi="ar-SA" w:eastAsia="zh-CN" w:val="it-IT"/>
    </w:rPr>
  </w:style>
  <w:style w:type="character" w:styleId="IntestazioneCarattere1">
    <w:name w:val="Intestazione Carattere1"/>
    <w:next w:val="IntestazioneCarattere1"/>
    <w:autoRedefine w:val="0"/>
    <w:hidden w:val="0"/>
    <w:qFormat w:val="0"/>
    <w:rPr>
      <w:w w:val="100"/>
      <w:position w:val="-1"/>
      <w:sz w:val="24"/>
      <w:szCs w:val="24"/>
      <w:effect w:val="none"/>
      <w:vertAlign w:val="baseline"/>
      <w:cs w:val="0"/>
      <w:em w:val="none"/>
      <w:lang w:eastAsia="zh-CN"/>
    </w:rPr>
  </w:style>
  <w:style w:type="character" w:styleId="SottotitoloCarattere">
    <w:name w:val="Sottotitolo Carattere"/>
    <w:next w:val="SottotitoloCarattere"/>
    <w:autoRedefine w:val="0"/>
    <w:hidden w:val="0"/>
    <w:qFormat w:val="0"/>
    <w:rPr>
      <w:rFonts w:ascii="Arial" w:cs="Arial" w:hAnsi="Arial"/>
      <w:w w:val="100"/>
      <w:position w:val="-1"/>
      <w:sz w:val="28"/>
      <w:effect w:val="none"/>
      <w:vertAlign w:val="baseline"/>
      <w:cs w:val="0"/>
      <w:em w:val="none"/>
      <w:lang w:eastAsia="zh-CN"/>
    </w:rPr>
  </w:style>
  <w:style w:type="character" w:styleId="Enfasiintensa">
    <w:name w:val="Enfasi intensa"/>
    <w:next w:val="Enfasiintensa"/>
    <w:autoRedefine w:val="0"/>
    <w:hidden w:val="0"/>
    <w:qFormat w:val="0"/>
    <w:rPr>
      <w:i w:val="1"/>
      <w:iCs w:val="1"/>
      <w:caps w:val="1"/>
      <w:spacing w:val="10"/>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icselliamarina.edu.it"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j4qS9Ek+6MmAwHKLTsieqq/kA==">CgMxLjA4AHIhMUlPcHhyRU1tR2kzQjVsUkhRdS11Vk9leUxmNDVualF5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2021-04-10T12:16:00Z</dcterms:created>
  <dc:creator>Assteas</dc:creator>
</cp:coreProperties>
</file>

<file path=docProps/custom.xml><?xml version="1.0" encoding="utf-8"?>
<Properties xmlns="http://schemas.openxmlformats.org/officeDocument/2006/custom-properties" xmlns:vt="http://schemas.openxmlformats.org/officeDocument/2006/docPropsVTypes"/>
</file>